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7936" w14:textId="77777777" w:rsidR="00DD40F9" w:rsidRDefault="00DD40F9"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586A5F4" wp14:editId="59996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748" cy="91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48" cy="91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4F9A4" w14:textId="0E7B5F71" w:rsidR="005B1F06" w:rsidRPr="00C445FB" w:rsidRDefault="005B1F06" w:rsidP="005B1F06">
      <w:pPr>
        <w:spacing w:after="0"/>
        <w:jc w:val="center"/>
        <w:rPr>
          <w:rFonts w:ascii="Calibri" w:hAnsi="Calibri"/>
          <w:b/>
          <w:color w:val="C00000"/>
          <w:sz w:val="44"/>
          <w:szCs w:val="36"/>
        </w:rPr>
      </w:pP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Cymrodyr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a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Etholwyd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yn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Ebrill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r>
        <w:rPr>
          <w:rFonts w:ascii="Calibri" w:hAnsi="Calibri"/>
          <w:b/>
          <w:color w:val="C00000"/>
          <w:sz w:val="44"/>
          <w:szCs w:val="36"/>
        </w:rPr>
        <w:t>20</w:t>
      </w:r>
      <w:r w:rsidR="0068032B">
        <w:rPr>
          <w:rFonts w:ascii="Calibri" w:hAnsi="Calibri"/>
          <w:b/>
          <w:color w:val="C00000"/>
          <w:sz w:val="44"/>
          <w:szCs w:val="36"/>
        </w:rPr>
        <w:t>20</w:t>
      </w:r>
    </w:p>
    <w:p w14:paraId="6EA9C711" w14:textId="77777777" w:rsidR="00DD40F9" w:rsidRPr="007B0195" w:rsidRDefault="00DD40F9" w:rsidP="007B0195">
      <w:pPr>
        <w:spacing w:after="0"/>
        <w:rPr>
          <w:rFonts w:ascii="Arial" w:hAnsi="Arial" w:cs="Arial"/>
        </w:rPr>
      </w:pPr>
    </w:p>
    <w:p w14:paraId="0246C3C0" w14:textId="77777777" w:rsidR="00DD40F9" w:rsidRPr="007E6FF6" w:rsidRDefault="00BC372E" w:rsidP="007B0195">
      <w:pPr>
        <w:spacing w:after="0"/>
        <w:jc w:val="center"/>
        <w:rPr>
          <w:rFonts w:cstheme="minorHAnsi"/>
          <w:b/>
        </w:rPr>
      </w:pPr>
      <w:r w:rsidRPr="007E6FF6">
        <w:rPr>
          <w:rFonts w:eastAsia="Calibri" w:cstheme="minorHAnsi"/>
          <w:b/>
          <w:noProof/>
          <w:sz w:val="32"/>
        </w:rPr>
        <w:t>Cymrawd</w:t>
      </w:r>
      <w:r w:rsidR="00DD40F9" w:rsidRPr="007E6FF6">
        <w:rPr>
          <w:rFonts w:eastAsia="Calibri" w:cstheme="minorHAnsi"/>
          <w:b/>
          <w:noProof/>
          <w:sz w:val="32"/>
        </w:rPr>
        <w:t xml:space="preserve"> </w:t>
      </w:r>
      <w:r w:rsidR="00DD40F9"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6FD057DE" w14:textId="77777777" w:rsidR="00DD40F9" w:rsidRPr="007E6FF6" w:rsidRDefault="00DD40F9" w:rsidP="007B0195">
      <w:pPr>
        <w:spacing w:after="0"/>
        <w:jc w:val="center"/>
        <w:rPr>
          <w:rFonts w:cstheme="minorHAnsi"/>
          <w:b/>
        </w:rPr>
      </w:pPr>
    </w:p>
    <w:p w14:paraId="3FA9AEF2" w14:textId="2A86D0A3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snapToGrid w:val="0"/>
        </w:rPr>
      </w:pPr>
      <w:r w:rsidRPr="00505E30">
        <w:rPr>
          <w:rFonts w:cstheme="minorHAnsi"/>
          <w:b/>
        </w:rPr>
        <w:t xml:space="preserve">Y </w:t>
      </w:r>
      <w:proofErr w:type="spellStart"/>
      <w:r w:rsidRPr="00505E30">
        <w:rPr>
          <w:rFonts w:cstheme="minorHAnsi"/>
          <w:b/>
        </w:rPr>
        <w:t>Fonesig</w:t>
      </w:r>
      <w:proofErr w:type="spellEnd"/>
      <w:r>
        <w:rPr>
          <w:rFonts w:cstheme="minorHAnsi"/>
          <w:b/>
          <w:snapToGrid w:val="0"/>
        </w:rPr>
        <w:t xml:space="preserve"> Jocelyn Bell Burnell </w:t>
      </w:r>
      <w:r w:rsidRPr="00132A21">
        <w:rPr>
          <w:rFonts w:cstheme="minorHAnsi"/>
          <w:b/>
          <w:snapToGrid w:val="0"/>
        </w:rPr>
        <w:t xml:space="preserve">DBE FRS FRSE FRAS </w:t>
      </w:r>
      <w:proofErr w:type="spellStart"/>
      <w:r w:rsidRPr="00132A21">
        <w:rPr>
          <w:rFonts w:cstheme="minorHAnsi"/>
          <w:b/>
          <w:snapToGrid w:val="0"/>
        </w:rPr>
        <w:t>FInstP</w:t>
      </w:r>
      <w:proofErr w:type="spellEnd"/>
    </w:p>
    <w:p w14:paraId="5C044D81" w14:textId="77777777" w:rsidR="0068032B" w:rsidRPr="001B19C7" w:rsidRDefault="0068032B" w:rsidP="0068032B">
      <w:pPr>
        <w:autoSpaceDE w:val="0"/>
        <w:autoSpaceDN w:val="0"/>
        <w:spacing w:after="0"/>
        <w:jc w:val="center"/>
        <w:rPr>
          <w:rFonts w:cstheme="minorHAnsi"/>
          <w:bCs/>
          <w:snapToGrid w:val="0"/>
        </w:rPr>
      </w:pPr>
      <w:proofErr w:type="spellStart"/>
      <w:r w:rsidRPr="001B19C7">
        <w:rPr>
          <w:rFonts w:cstheme="minorHAnsi"/>
          <w:bCs/>
          <w:snapToGrid w:val="0"/>
        </w:rPr>
        <w:t>Ymwelydd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Academaidd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Cymrawd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Athrawol</w:t>
      </w:r>
      <w:proofErr w:type="spellEnd"/>
      <w:r w:rsidRPr="001B19C7">
        <w:rPr>
          <w:rFonts w:cstheme="minorHAnsi"/>
          <w:bCs/>
          <w:snapToGrid w:val="0"/>
        </w:rPr>
        <w:t xml:space="preserve">, Coleg Mansfield,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Canghellor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Dundee</w:t>
      </w:r>
    </w:p>
    <w:p w14:paraId="2C1E40E1" w14:textId="77777777" w:rsidR="0068032B" w:rsidRDefault="0068032B" w:rsidP="0068032B">
      <w:pPr>
        <w:autoSpaceDE w:val="0"/>
        <w:autoSpaceDN w:val="0"/>
        <w:spacing w:after="0"/>
        <w:jc w:val="center"/>
        <w:rPr>
          <w:rFonts w:cs="Arial"/>
          <w:snapToGrid w:val="0"/>
        </w:rPr>
      </w:pPr>
    </w:p>
    <w:p w14:paraId="1FABCA9C" w14:textId="10FEB736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noProof/>
        </w:rPr>
      </w:pPr>
      <w:r w:rsidRPr="00505E30">
        <w:rPr>
          <w:rFonts w:cstheme="minorHAnsi"/>
          <w:b/>
          <w:noProof/>
        </w:rPr>
        <w:t>Yr Athro</w:t>
      </w:r>
      <w:r>
        <w:rPr>
          <w:rFonts w:cstheme="minorHAnsi"/>
          <w:b/>
          <w:noProof/>
        </w:rPr>
        <w:t xml:space="preserve"> Margaret MacMillan</w:t>
      </w:r>
    </w:p>
    <w:p w14:paraId="793CF155" w14:textId="38DDBE0F" w:rsidR="0068032B" w:rsidRDefault="0068032B" w:rsidP="005854EA">
      <w:pPr>
        <w:autoSpaceDE w:val="0"/>
        <w:autoSpaceDN w:val="0"/>
        <w:spacing w:after="0"/>
        <w:jc w:val="center"/>
        <w:rPr>
          <w:rFonts w:cstheme="minorHAnsi"/>
          <w:bCs/>
          <w:noProof/>
        </w:rPr>
      </w:pPr>
      <w:r w:rsidRPr="00F70EB1">
        <w:rPr>
          <w:rFonts w:cstheme="minorHAnsi"/>
          <w:bCs/>
          <w:noProof/>
        </w:rPr>
        <w:t>Athro Hanes, Prifysgol Toronto</w:t>
      </w:r>
    </w:p>
    <w:p w14:paraId="40A2F761" w14:textId="0DA5F9B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p w14:paraId="33699F5F" w14:textId="2DD10A29" w:rsidR="0086160D" w:rsidRDefault="0086160D" w:rsidP="0068032B">
      <w:pPr>
        <w:autoSpaceDE w:val="0"/>
        <w:autoSpaceDN w:val="0"/>
        <w:spacing w:after="0"/>
        <w:jc w:val="center"/>
        <w:rPr>
          <w:rFonts w:eastAsia="Calibri" w:cstheme="minorHAnsi"/>
          <w:b/>
          <w:noProof/>
          <w:sz w:val="32"/>
        </w:rPr>
      </w:pPr>
      <w:r w:rsidRPr="007E6FF6">
        <w:rPr>
          <w:rFonts w:eastAsia="Calibri" w:cstheme="minorHAnsi"/>
          <w:b/>
          <w:noProof/>
          <w:sz w:val="32"/>
        </w:rPr>
        <w:t>Cymrodyr</w:t>
      </w:r>
    </w:p>
    <w:p w14:paraId="477F9006" w14:textId="77777777" w:rsidR="005854EA" w:rsidRDefault="005854EA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86160D" w14:paraId="3E7559AF" w14:textId="77777777" w:rsidTr="005A015D">
        <w:tc>
          <w:tcPr>
            <w:tcW w:w="4518" w:type="dxa"/>
          </w:tcPr>
          <w:p w14:paraId="6522D14B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3C40656" w14:textId="381D0C0B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</w:p>
          <w:p w14:paraId="686A68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Athro Astudiaethau Ffilm, Prifysgol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Bangor</w:t>
            </w:r>
          </w:p>
          <w:p w14:paraId="7599BBB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5C3BC91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125D30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4F2E07">
              <w:rPr>
                <w:rFonts w:asciiTheme="minorHAnsi" w:hAnsiTheme="minorHAnsi" w:cstheme="minorHAnsi"/>
                <w:b/>
                <w:color w:val="000000"/>
              </w:rPr>
              <w:t>AADip</w:t>
            </w:r>
            <w:proofErr w:type="spellEnd"/>
            <w:r w:rsidRPr="004F2E07">
              <w:rPr>
                <w:rFonts w:asciiTheme="minorHAnsi" w:hAnsiTheme="minorHAnsi" w:cstheme="minorHAnsi"/>
                <w:b/>
                <w:color w:val="000000"/>
              </w:rPr>
              <w:t xml:space="preserve"> RIBA</w:t>
            </w:r>
          </w:p>
          <w:p w14:paraId="031D90E8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  <w:p w14:paraId="204CD43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0B06DB" w14:textId="77777777" w:rsidTr="005A015D">
        <w:tc>
          <w:tcPr>
            <w:tcW w:w="4518" w:type="dxa"/>
          </w:tcPr>
          <w:p w14:paraId="36FE5F0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7912C58" w14:textId="4D017416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</w:p>
          <w:p w14:paraId="15D2EC54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yr Undeb Ewropeaidd a Llafur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Prifysgol</w:t>
            </w:r>
            <w:proofErr w:type="spellEnd"/>
            <w:r w:rsidRPr="00A149F9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57C10A3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3B0ABB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B7F12E" w14:textId="4BCF42A3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Menna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Clatworthy</w:t>
            </w:r>
            <w:proofErr w:type="spellEnd"/>
          </w:p>
          <w:p w14:paraId="704281B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Imiwnoleg Drawsfudol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>Neffrolegydd Ymgynghorol Er Anrhydedd; Cyfa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</w:rPr>
              <w:t xml:space="preserve">rwyddwr Astudiaethau Clinigol, Coleg </w:t>
            </w:r>
            <w:r w:rsidRPr="009211D6">
              <w:rPr>
                <w:rFonts w:asciiTheme="minorHAnsi" w:hAnsiTheme="minorHAnsi" w:cstheme="minorHAnsi"/>
                <w:noProof/>
              </w:rPr>
              <w:t>Pembroke,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Prifysgol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4277AB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9F1B1E" w14:textId="77777777" w:rsidTr="005A015D">
        <w:tc>
          <w:tcPr>
            <w:tcW w:w="4518" w:type="dxa"/>
          </w:tcPr>
          <w:p w14:paraId="3612A0A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4CC0119" w14:textId="5CD9014B" w:rsidR="0086160D" w:rsidRPr="0005796B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</w:p>
          <w:p w14:paraId="3152FAA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Pennaeth 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yr Ysgol Bioleg Athro Gwyddor Anifeiliaid N8 Deiliad Cadair Bwyd-Amaeth mewn Systemau Amaethyddol Cyfarwyddwr Academaidd Systemau Amaethyddol Clyfar </w:t>
            </w:r>
          </w:p>
          <w:p w14:paraId="5766484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Gwyddor Anifeiliaid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Leeds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9EEEE4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3825F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B16089E" w14:textId="0C13852C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</w:rPr>
              <w:t xml:space="preserve">Matthew </w:t>
            </w:r>
            <w:proofErr w:type="spellStart"/>
            <w:r w:rsidRPr="008B2994">
              <w:rPr>
                <w:rFonts w:asciiTheme="minorHAnsi" w:hAnsiTheme="minorHAnsi" w:cstheme="minorHAnsi"/>
                <w:b/>
              </w:rPr>
              <w:t>Cragoe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FRHS</w:t>
            </w:r>
          </w:p>
          <w:p w14:paraId="0274160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Dirprwy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Is-Ganghellor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Prifysgol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Regent’s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3A7DBBE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E4D02F0" w14:textId="77777777" w:rsidTr="005A015D">
        <w:tc>
          <w:tcPr>
            <w:tcW w:w="4518" w:type="dxa"/>
          </w:tcPr>
          <w:p w14:paraId="66DFF1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84E8C51" w14:textId="2100522B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</w:p>
          <w:p w14:paraId="510B688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>
              <w:rPr>
                <w:rFonts w:asciiTheme="minorHAnsi" w:hAnsiTheme="minorHAnsi" w:cstheme="minorHAnsi"/>
                <w:bCs/>
                <w:noProof/>
              </w:rPr>
              <w:t>Athro Addysg a Pholisi Digidol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3DB4E8B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04FA13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E9CAA5" w14:textId="245D0906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</w:p>
          <w:p w14:paraId="0956D1A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Llawdriniaeth Fasgwlaidd a Llawfeddyg Ymgynghorol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Coleg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Imperial,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62B5AA24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2DFADBB" w14:textId="77777777" w:rsidTr="005A015D">
        <w:tc>
          <w:tcPr>
            <w:tcW w:w="4518" w:type="dxa"/>
          </w:tcPr>
          <w:p w14:paraId="1B76A58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1B9EF82" w14:textId="202FF702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</w:p>
          <w:p w14:paraId="64ADBC6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Systemau Amgylcheddol Cynaliadwy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</w:p>
          <w:p w14:paraId="2334287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21C13D" w14:textId="18D44A54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1FF2A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5174596" w14:textId="6B23DAAB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</w:p>
          <w:p w14:paraId="18D57C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20F71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>Athro’r Gyfraith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78B355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58E7487" w14:textId="77777777" w:rsidTr="005A015D">
        <w:tc>
          <w:tcPr>
            <w:tcW w:w="4518" w:type="dxa"/>
          </w:tcPr>
          <w:p w14:paraId="2A188EA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B25DE4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</w:p>
          <w:p w14:paraId="4EAD7583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607F70">
              <w:rPr>
                <w:rFonts w:asciiTheme="minorHAnsi" w:hAnsiTheme="minorHAnsi" w:cstheme="minorHAnsi"/>
                <w:noProof/>
              </w:rPr>
              <w:t xml:space="preserve">Pennaeth Ysgol y Gymraeg, Prifysgol Caerdydd </w:t>
            </w:r>
          </w:p>
          <w:p w14:paraId="6F8204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A058AE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92D0DD" w14:textId="7D35D884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</w:p>
          <w:p w14:paraId="7E638EB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 ac Epidemioleg Canser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Manceinion</w:t>
            </w:r>
          </w:p>
          <w:p w14:paraId="4C66F9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AF0FBB4" w14:textId="77777777" w:rsidTr="005A015D">
        <w:tc>
          <w:tcPr>
            <w:tcW w:w="4518" w:type="dxa"/>
          </w:tcPr>
          <w:p w14:paraId="651935C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6F81ACE" w14:textId="4406D87C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</w:p>
          <w:p w14:paraId="77290FB3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Ryngwladol Gyhoeddus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Bryste</w:t>
            </w:r>
          </w:p>
          <w:p w14:paraId="7D4C2F1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EB6DF3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9E2FCC" w14:textId="55ABE2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</w:p>
          <w:p w14:paraId="7D795716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 w:rsidRPr="00A84A67">
              <w:rPr>
                <w:rFonts w:asciiTheme="minorHAnsi" w:hAnsiTheme="minorHAnsi" w:cstheme="minorHAnsi"/>
                <w:noProof/>
              </w:rPr>
              <w:t>Emeritws</w:t>
            </w:r>
            <w:r w:rsidRPr="00505E30">
              <w:rPr>
                <w:rFonts w:asciiTheme="minorHAnsi" w:hAnsiTheme="minorHAnsi" w:cstheme="minorHAnsi"/>
                <w:noProof/>
              </w:rPr>
              <w:t>, Prifysgol</w:t>
            </w:r>
            <w:r w:rsidRPr="00D32B0B">
              <w:rPr>
                <w:rFonts w:asciiTheme="minorHAnsi" w:hAnsiTheme="minorHAnsi" w:cstheme="minorHAnsi"/>
                <w:noProof/>
              </w:rPr>
              <w:t xml:space="preserve"> Glyndŵr</w:t>
            </w:r>
            <w:r>
              <w:rPr>
                <w:rFonts w:asciiTheme="minorHAnsi" w:hAnsiTheme="minorHAnsi" w:cstheme="minorHAnsi"/>
                <w:noProof/>
              </w:rPr>
              <w:t xml:space="preserve"> Wrecsam</w:t>
            </w:r>
          </w:p>
          <w:p w14:paraId="330ED4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B72EDA" w14:textId="77777777" w:rsidTr="005A015D">
        <w:tc>
          <w:tcPr>
            <w:tcW w:w="4518" w:type="dxa"/>
          </w:tcPr>
          <w:p w14:paraId="69F5168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A6E600E" w14:textId="3E1BCBC4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Emeritws Peter Field</w:t>
            </w:r>
          </w:p>
          <w:p w14:paraId="6A1E45B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Bangor</w:t>
            </w:r>
          </w:p>
          <w:p w14:paraId="2664DA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6300D2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C7503C1" w14:textId="4B65048E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</w:p>
          <w:p w14:paraId="077E0E1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Llenyddiaeth Saesneg ac Ysgrifennu Creadigol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09F02B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236CB48" w14:textId="77777777" w:rsidTr="005A015D">
        <w:tc>
          <w:tcPr>
            <w:tcW w:w="4518" w:type="dxa"/>
          </w:tcPr>
          <w:p w14:paraId="578D58C8" w14:textId="77777777" w:rsidR="0086160D" w:rsidRPr="00505E30" w:rsidRDefault="0086160D" w:rsidP="00515D49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493C699" w14:textId="7D6C9A11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</w:p>
          <w:p w14:paraId="13D1CB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Anthropoleg Gymdeithasol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Max Planck </w:t>
            </w:r>
          </w:p>
          <w:p w14:paraId="72701D8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229FA3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B2444B6" w14:textId="2F5BBB4D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</w:rPr>
              <w:t xml:space="preserve">Glyn </w:t>
            </w:r>
            <w:proofErr w:type="spellStart"/>
            <w:r w:rsidRPr="00E7697E">
              <w:rPr>
                <w:rFonts w:asciiTheme="minorHAnsi" w:hAnsiTheme="minorHAnsi" w:cstheme="minorHAnsi"/>
                <w:b/>
              </w:rPr>
              <w:t>Hewinson</w:t>
            </w:r>
            <w:proofErr w:type="spellEnd"/>
          </w:p>
          <w:p w14:paraId="396CE91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Deiliad Cadair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Sêr Cymru II STAR </w:t>
            </w:r>
            <w:r>
              <w:rPr>
                <w:rFonts w:asciiTheme="minorHAnsi" w:hAnsiTheme="minorHAnsi" w:cstheme="minorHAnsi"/>
                <w:noProof/>
              </w:rPr>
              <w:t xml:space="preserve">a Chyfarwyddwr Canolfan Ragoriaeth Tiwberciwlosis </w:t>
            </w:r>
            <w:bookmarkStart w:id="1" w:name="cysill"/>
            <w:bookmarkEnd w:id="1"/>
            <w:r>
              <w:rPr>
                <w:rFonts w:asciiTheme="minorHAnsi" w:hAnsiTheme="minorHAnsi" w:cstheme="minorHAnsi"/>
                <w:noProof/>
              </w:rPr>
              <w:t>Buchol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</w:tc>
      </w:tr>
      <w:tr w:rsidR="0086160D" w14:paraId="2FB2E269" w14:textId="77777777" w:rsidTr="005A015D">
        <w:tc>
          <w:tcPr>
            <w:tcW w:w="4518" w:type="dxa"/>
          </w:tcPr>
          <w:p w14:paraId="2B215E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D0E7AFB" w14:textId="7E788B1C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</w:p>
          <w:p w14:paraId="7F90A5C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  <w:noProof/>
              </w:rPr>
              <w:t>Cyn Lysgennad EM yr Ariannin a Paraguay; Athro Ymweliadol mewn Ymarfer LSE Ideas</w:t>
            </w:r>
          </w:p>
          <w:p w14:paraId="6B35B9A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71F67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AE4997E" w14:textId="717DB977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</w:t>
            </w:r>
            <w:proofErr w:type="spellEnd"/>
            <w:r w:rsidRPr="00A61F99">
              <w:rPr>
                <w:rFonts w:asciiTheme="minorHAnsi" w:hAnsiTheme="minorHAnsi" w:cstheme="minorHAnsi"/>
                <w:b/>
              </w:rPr>
              <w:t xml:space="preserve"> Hughes</w:t>
            </w:r>
          </w:p>
          <w:p w14:paraId="74A20B6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90414">
              <w:rPr>
                <w:rFonts w:asciiTheme="minorHAnsi" w:hAnsiTheme="minorHAnsi" w:cstheme="minorHAnsi"/>
                <w:noProof/>
              </w:rPr>
              <w:t>Athro Ffiseg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Durham</w:t>
            </w:r>
          </w:p>
          <w:p w14:paraId="079D117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517589D" w14:textId="77777777" w:rsidTr="005A015D">
        <w:tc>
          <w:tcPr>
            <w:tcW w:w="4518" w:type="dxa"/>
          </w:tcPr>
          <w:p w14:paraId="7CA49F1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2796551" w14:textId="77777777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 xml:space="preserve">Rhiannon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Ifans</w:t>
            </w:r>
            <w:proofErr w:type="spellEnd"/>
          </w:p>
          <w:p w14:paraId="57CEF018" w14:textId="77777777" w:rsidR="005854EA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Cyn Gymrawd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Anthony Dyson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AD583A">
              <w:rPr>
                <w:rFonts w:asciiTheme="minorHAnsi" w:hAnsiTheme="minorHAnsi" w:cstheme="minorHAnsi"/>
                <w:noProof/>
              </w:rPr>
              <w:t>Ganolfan Uwchefrydiau Cymreig a Cheltaidd</w:t>
            </w:r>
            <w:r>
              <w:rPr>
                <w:rFonts w:asciiTheme="minorHAnsi" w:hAnsiTheme="minorHAnsi" w:cstheme="minorHAnsi"/>
                <w:noProof/>
              </w:rPr>
              <w:t>, Prifysgol Cymr</w:t>
            </w:r>
          </w:p>
          <w:p w14:paraId="6585EDC5" w14:textId="3712658F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 y Drindod Dewi Sant</w:t>
            </w:r>
          </w:p>
          <w:p w14:paraId="5DFF7F4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DC3738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F60A84A" w14:textId="44CFD236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</w:p>
          <w:p w14:paraId="0A24D98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 xml:space="preserve">Athro’r Gyfraith a Phennaeth Adran y Gyfraith a Throseddedeg Prifysgol Aberystwyth </w:t>
            </w:r>
          </w:p>
          <w:p w14:paraId="42BAD8A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3C42565" w14:textId="77777777" w:rsidTr="005A015D">
        <w:tc>
          <w:tcPr>
            <w:tcW w:w="4518" w:type="dxa"/>
          </w:tcPr>
          <w:p w14:paraId="3BAF4A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ED7D33B" w14:textId="73C033F6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</w:p>
          <w:p w14:paraId="55EA620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Astroffiseg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Sydney</w:t>
            </w:r>
          </w:p>
          <w:p w14:paraId="1BC0AB9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9D06CD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97EF890" w14:textId="7777777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982DCE0" w14:textId="3BED4BBA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C6059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74C4729" w14:textId="2F96561C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</w:p>
          <w:p w14:paraId="17935D2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Cyfraith Tir a Datblygu, Ysgol y Gyfraith a Gwleidyddiaeth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a Llywydd y Gymdeithas Astudiaethau Affricanaidd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B695A9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5D443A5" w14:textId="77777777" w:rsidTr="005A015D">
        <w:tc>
          <w:tcPr>
            <w:tcW w:w="4518" w:type="dxa"/>
          </w:tcPr>
          <w:p w14:paraId="76DB80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DE88AD7" w14:textId="35723FD2" w:rsidR="0086160D" w:rsidRPr="00FE4EA7" w:rsidRDefault="0086160D" w:rsidP="00515D49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</w:p>
          <w:p w14:paraId="0CC0033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Cadeirydd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Ymddiriedolaeth GIG Prifysgol Felindre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2D7E0B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D491274" w14:textId="57E7CE08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755B71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E5CF997" w14:textId="7B073859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</w:p>
          <w:p w14:paraId="4F14D94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Dadansoddi Sefydliadol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6DE1430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3B134658" w14:textId="77777777" w:rsidTr="005A015D">
        <w:tc>
          <w:tcPr>
            <w:tcW w:w="4518" w:type="dxa"/>
          </w:tcPr>
          <w:p w14:paraId="6B33F977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3F6330E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Dr Sue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Niebrzydowski</w:t>
            </w:r>
            <w:proofErr w:type="spellEnd"/>
          </w:p>
          <w:p w14:paraId="552BC302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Darllenydd mewn Llenyddiaeth Ganoloesol, Prifysgol Bangor</w:t>
            </w:r>
          </w:p>
          <w:p w14:paraId="07DA2C7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AE51266" w14:textId="2301670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10FF916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779AE54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Ms Maxine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Penlington</w:t>
            </w:r>
            <w:proofErr w:type="spellEnd"/>
            <w:r w:rsidRPr="00262B1E">
              <w:rPr>
                <w:rFonts w:asciiTheme="minorHAnsi" w:hAnsiTheme="minorHAnsi"/>
                <w:b/>
              </w:rPr>
              <w:t xml:space="preserve"> OBE</w:t>
            </w:r>
          </w:p>
          <w:p w14:paraId="6C9689A8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Cadeirydd y Bwrdd Llywodraethu, Prifysgol Glyndŵr Wrecsam</w:t>
            </w:r>
          </w:p>
          <w:p w14:paraId="662BD8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9FB0445" w14:textId="77777777" w:rsidTr="005A015D">
        <w:tc>
          <w:tcPr>
            <w:tcW w:w="4518" w:type="dxa"/>
          </w:tcPr>
          <w:p w14:paraId="6D7E81EC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294B206A" w14:textId="5F099F1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</w:p>
          <w:p w14:paraId="781D75E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Pennaeth Coleg Gwyddorau Dynol ac Iechyd ac Athro Economeg Iechyd, Prifysgol Abertawe</w:t>
            </w:r>
          </w:p>
          <w:p w14:paraId="1D40646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A587C4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A4F78D" w14:textId="0F296A2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</w:p>
          <w:p w14:paraId="0F0004A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Cemeg Fiolegol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0EC0153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E506AAB" w14:textId="77777777" w:rsidTr="005A015D">
        <w:tc>
          <w:tcPr>
            <w:tcW w:w="4518" w:type="dxa"/>
          </w:tcPr>
          <w:p w14:paraId="2DDFBFBB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BCB3BBA" w14:textId="42DA65D6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/>
                <w:b/>
              </w:rPr>
              <w:t>Ryszard</w:t>
            </w:r>
            <w:proofErr w:type="spellEnd"/>
            <w:r w:rsidRPr="00A61F99">
              <w:rPr>
                <w:rFonts w:asciiTheme="minorHAnsi" w:hAnsiTheme="minorHAnsi"/>
                <w:b/>
              </w:rPr>
              <w:t xml:space="preserve"> Piotrowicz</w:t>
            </w:r>
          </w:p>
          <w:p w14:paraId="4A97469D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t>Athro’r Gyfraith, Prifysgol Aberystwyth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>Athro Cynorthwyol y Gyfraith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De Awstralia; Is-lywydd Cyntaf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GRETA, </w:t>
            </w:r>
            <w:r>
              <w:rPr>
                <w:rFonts w:asciiTheme="minorHAnsi" w:hAnsiTheme="minorHAnsi" w:cstheme="minorHAnsi"/>
                <w:noProof/>
              </w:rPr>
              <w:t xml:space="preserve">Grŵp Arbenigwyr Cyngor Ewrop ar Weithredu yn erbyn y Fasnach mewn Pobl </w:t>
            </w:r>
          </w:p>
          <w:p w14:paraId="287CC66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5D467A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0999D1A" w14:textId="4F818C65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</w:p>
          <w:p w14:paraId="447642E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Theatr</w:t>
            </w:r>
            <w:r>
              <w:rPr>
                <w:rFonts w:asciiTheme="minorHAnsi" w:hAnsiTheme="minorHAnsi" w:cstheme="minorHAnsi"/>
                <w:noProof/>
              </w:rPr>
              <w:t xml:space="preserve"> ac Ymarfer Theatr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  <w:p w14:paraId="07F071F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B1824CC" w14:textId="77777777" w:rsidTr="005A015D">
        <w:tc>
          <w:tcPr>
            <w:tcW w:w="4518" w:type="dxa"/>
          </w:tcPr>
          <w:p w14:paraId="5E18F178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DF47024" w14:textId="77777777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/ </w:t>
            </w: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 xml:space="preserve">FICE FIM, </w:t>
            </w:r>
            <w:proofErr w:type="spellStart"/>
            <w:r w:rsidRPr="004E7DF8">
              <w:rPr>
                <w:rFonts w:asciiTheme="minorHAnsi" w:hAnsiTheme="minorHAnsi"/>
                <w:b/>
              </w:rPr>
              <w:t>FRMetS</w:t>
            </w:r>
            <w:proofErr w:type="spellEnd"/>
          </w:p>
          <w:p w14:paraId="17887B1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Peirianneg Arfordirol a Phennaeth, Canolfan Peirianneg Gyfrifiannol </w:t>
            </w:r>
            <w:r w:rsidRPr="009211D6">
              <w:rPr>
                <w:rFonts w:asciiTheme="minorHAnsi" w:hAnsiTheme="minorHAnsi" w:cstheme="minorHAnsi"/>
                <w:noProof/>
              </w:rPr>
              <w:t>Zienkiewicz</w:t>
            </w:r>
            <w:r w:rsidRPr="00505E30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69E714B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113B2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2CC08B9" w14:textId="687506B6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030ED">
              <w:rPr>
                <w:rFonts w:asciiTheme="minorHAnsi" w:hAnsiTheme="minorHAnsi"/>
                <w:b/>
              </w:rPr>
              <w:t>Yr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030ED">
              <w:rPr>
                <w:rFonts w:asciiTheme="minorHAnsi" w:hAnsiTheme="minorHAnsi"/>
                <w:b/>
              </w:rPr>
              <w:t>Athro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</w:p>
          <w:p w14:paraId="0877615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Sefydliad Ymchwil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AO Davos</w:t>
            </w:r>
          </w:p>
          <w:p w14:paraId="66DE59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6AB1E14" w14:textId="77777777" w:rsidTr="005A015D">
        <w:tc>
          <w:tcPr>
            <w:tcW w:w="4518" w:type="dxa"/>
          </w:tcPr>
          <w:p w14:paraId="68488D4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F7CEA14" w14:textId="7A9B4195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817A2B">
              <w:rPr>
                <w:rFonts w:asciiTheme="minorHAnsi" w:hAnsiTheme="minorHAnsi"/>
                <w:b/>
              </w:rPr>
              <w:t xml:space="preserve">David Ritchie </w:t>
            </w:r>
            <w:proofErr w:type="spellStart"/>
            <w:r w:rsidRPr="00817A2B">
              <w:rPr>
                <w:rFonts w:asciiTheme="minorHAnsi" w:hAnsiTheme="minorHAnsi"/>
                <w:b/>
              </w:rPr>
              <w:t>FInstP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17A2B">
              <w:rPr>
                <w:rFonts w:asciiTheme="minorHAnsi" w:hAnsiTheme="minorHAnsi"/>
                <w:b/>
              </w:rPr>
              <w:t>CPhys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</w:p>
          <w:p w14:paraId="162CC15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Gwyddor a Thechnoleg Lled-ddargludyddion, Prifysgol Abertawe ac Athro Ffiseg Arbrofol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Caergrawnt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4E0198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5639B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EFD560" w14:textId="312FD8FB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 xml:space="preserve">FRCP </w:t>
            </w:r>
            <w:proofErr w:type="spellStart"/>
            <w:r w:rsidRPr="00C37D26">
              <w:rPr>
                <w:rFonts w:asciiTheme="minorHAnsi" w:hAnsiTheme="minorHAnsi"/>
                <w:b/>
              </w:rPr>
              <w:t>FMedSci</w:t>
            </w:r>
            <w:proofErr w:type="spellEnd"/>
          </w:p>
          <w:p w14:paraId="53BAB92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Ysgol Meddygaeth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3D5F28C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AED7DC6" w14:textId="77777777" w:rsidTr="005A015D">
        <w:tc>
          <w:tcPr>
            <w:tcW w:w="4518" w:type="dxa"/>
          </w:tcPr>
          <w:p w14:paraId="6DAD8DF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62B9552" w14:textId="13A3E5BC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</w:p>
          <w:p w14:paraId="0B9849DC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187A">
              <w:rPr>
                <w:rFonts w:asciiTheme="minorHAnsi" w:hAnsiTheme="minorHAnsi" w:cstheme="minorHAnsi"/>
                <w:noProof/>
              </w:rPr>
              <w:t xml:space="preserve">Athro Mathemateg, yr Ysgol Mathemateg, Prifysgol Caerdydd </w:t>
            </w:r>
          </w:p>
          <w:p w14:paraId="6C56227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F74E2C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22CEB4D" w14:textId="11B11AE4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Keshav Singhal</w:t>
            </w:r>
            <w:r>
              <w:rPr>
                <w:rFonts w:asciiTheme="minorHAnsi" w:hAnsiTheme="minorHAnsi"/>
                <w:b/>
              </w:rPr>
              <w:t xml:space="preserve"> MBE FRCS</w:t>
            </w:r>
          </w:p>
          <w:p w14:paraId="3F0E615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Llawfeddyg Orthopedig Ymgynghorol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Bwrdd Iechyd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CTM; </w:t>
            </w: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Ymweliadol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Gwyddor Feddygol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All India </w:t>
            </w:r>
            <w:r>
              <w:rPr>
                <w:rFonts w:asciiTheme="minorHAnsi" w:hAnsiTheme="minorHAnsi" w:cstheme="minorHAnsi"/>
                <w:noProof/>
              </w:rPr>
              <w:t>ac Ysgol Meddygaeth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Anna, Mauritius</w:t>
            </w:r>
          </w:p>
          <w:p w14:paraId="25B925D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CE36B70" w14:textId="77777777" w:rsidTr="005A015D">
        <w:tc>
          <w:tcPr>
            <w:tcW w:w="4518" w:type="dxa"/>
          </w:tcPr>
          <w:p w14:paraId="13FEF88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7907C6D" w14:textId="52615C24" w:rsidR="0086160D" w:rsidRPr="00AE49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Yr Athro Irena Spasić</w:t>
            </w:r>
          </w:p>
          <w:p w14:paraId="19D187C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Athro Cyfrifiadureg, Cyfarwyddwr Sefydliad Ymchwil Arloesedd Data Prifysgol 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653DE8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7C79C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4508" w:type="dxa"/>
          </w:tcPr>
          <w:p w14:paraId="2A8BA73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A9AFD90" w14:textId="7C18BD92" w:rsidR="0086160D" w:rsidRPr="008A1D46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Yr Athro Martyn Tranter</w:t>
            </w:r>
          </w:p>
          <w:p w14:paraId="577ED80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cs="Calibri"/>
                <w:noProof/>
              </w:rPr>
              <w:t>Athro</w:t>
            </w:r>
            <w:r>
              <w:rPr>
                <w:rFonts w:cs="Calibri"/>
                <w:noProof/>
              </w:rPr>
              <w:t xml:space="preserve"> Biogeocemeg Begynol a Chyfarwyddwr Canolfan Rhewlifeg Bryste, Prifysgol Bryste</w:t>
            </w:r>
          </w:p>
          <w:p w14:paraId="3832B8A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A24D84" w14:textId="77777777" w:rsidTr="005A015D">
        <w:tc>
          <w:tcPr>
            <w:tcW w:w="4518" w:type="dxa"/>
          </w:tcPr>
          <w:p w14:paraId="0B9D7012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1E127D9" w14:textId="5C2D8AD7" w:rsidR="0086160D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</w:p>
          <w:p w14:paraId="33423BFE" w14:textId="77777777" w:rsidR="0086160D" w:rsidRPr="009211D6" w:rsidRDefault="0086160D" w:rsidP="00515D49">
            <w:pPr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Athro Dyniaethau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Roberta Bowman Denning, </w:t>
            </w:r>
            <w:r>
              <w:rPr>
                <w:rFonts w:asciiTheme="minorHAnsi" w:hAnsiTheme="minorHAnsi"/>
                <w:bCs/>
                <w:noProof/>
              </w:rPr>
              <w:t>Athro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</w:rPr>
              <w:t xml:space="preserve">Saesneg, a thrwy gwrteisi, Athro Astudiaethau Almaenig Prifysgol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Stanford, </w:t>
            </w:r>
            <w:r>
              <w:rPr>
                <w:rFonts w:asciiTheme="minorHAnsi" w:hAnsiTheme="minorHAnsi"/>
                <w:bCs/>
                <w:noProof/>
              </w:rPr>
              <w:t>UDA</w:t>
            </w:r>
          </w:p>
          <w:p w14:paraId="0F0459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4FB1DC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0B27A71" w14:textId="5A343D3C" w:rsidR="0086160D" w:rsidRPr="00A7433C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Yr Athro Kathryn Woodward</w:t>
            </w:r>
          </w:p>
          <w:p w14:paraId="55C4FB6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Cyfadran y Celfyddydau a’r Gwyddorau Cymdeithasol, y Brifysgol Agored</w:t>
            </w:r>
          </w:p>
          <w:p w14:paraId="00EEA0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FF381C3" w14:textId="77777777" w:rsidTr="005A015D">
        <w:tc>
          <w:tcPr>
            <w:tcW w:w="4518" w:type="dxa"/>
          </w:tcPr>
          <w:p w14:paraId="3684B1B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BA2D350" w14:textId="211E0C8D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</w:p>
          <w:p w14:paraId="725100E1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cs="Calibri"/>
                <w:noProof/>
              </w:rPr>
              <w:t xml:space="preserve">Pennaeth Ysgol y Graddedigion, Deon Cyswllt Cyfadran Ymchwil ac Athro’r Adran Cyfrifiadureg, </w:t>
            </w:r>
            <w:r w:rsidRPr="002D6242">
              <w:rPr>
                <w:rFonts w:asciiTheme="minorHAnsi" w:hAnsiTheme="minorHAnsi" w:cstheme="minorHAnsi"/>
                <w:noProof/>
              </w:rPr>
              <w:t>Prifysgol Aberystwyth</w:t>
            </w:r>
          </w:p>
          <w:p w14:paraId="289BB95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792307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16A14FFF" w14:textId="77777777" w:rsidR="00D630F1" w:rsidRPr="00DD40F9" w:rsidRDefault="00D630F1" w:rsidP="0086160D"/>
    <w:sectPr w:rsidR="00D630F1" w:rsidRPr="00DD40F9" w:rsidSect="008616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9"/>
    <w:rsid w:val="000229FA"/>
    <w:rsid w:val="00042D50"/>
    <w:rsid w:val="0005796B"/>
    <w:rsid w:val="000C538B"/>
    <w:rsid w:val="00246724"/>
    <w:rsid w:val="002C1179"/>
    <w:rsid w:val="003675A6"/>
    <w:rsid w:val="003E03EA"/>
    <w:rsid w:val="003E69A2"/>
    <w:rsid w:val="0041711D"/>
    <w:rsid w:val="004D2CE3"/>
    <w:rsid w:val="00556E5D"/>
    <w:rsid w:val="005854EA"/>
    <w:rsid w:val="005975FB"/>
    <w:rsid w:val="005A015D"/>
    <w:rsid w:val="005B1F06"/>
    <w:rsid w:val="00626404"/>
    <w:rsid w:val="0068032B"/>
    <w:rsid w:val="006F6CBF"/>
    <w:rsid w:val="0070776C"/>
    <w:rsid w:val="00712BCA"/>
    <w:rsid w:val="00733830"/>
    <w:rsid w:val="00746DDF"/>
    <w:rsid w:val="007B0195"/>
    <w:rsid w:val="007E6FF6"/>
    <w:rsid w:val="0086160D"/>
    <w:rsid w:val="0092080A"/>
    <w:rsid w:val="00B42B10"/>
    <w:rsid w:val="00BC372E"/>
    <w:rsid w:val="00C668F3"/>
    <w:rsid w:val="00D630F1"/>
    <w:rsid w:val="00D83FB8"/>
    <w:rsid w:val="00DD40F9"/>
    <w:rsid w:val="00E47B54"/>
    <w:rsid w:val="00E87677"/>
    <w:rsid w:val="00ED5804"/>
    <w:rsid w:val="00F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91D"/>
  <w15:chartTrackingRefBased/>
  <w15:docId w15:val="{7EE4F50B-F422-4E5A-A103-2D2BEA0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58C3-02C5-477D-A4E4-A1975AD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Fiona Gaskell</cp:lastModifiedBy>
  <cp:revision>7</cp:revision>
  <cp:lastPrinted>2019-05-28T09:04:00Z</cp:lastPrinted>
  <dcterms:created xsi:type="dcterms:W3CDTF">2020-04-21T16:28:00Z</dcterms:created>
  <dcterms:modified xsi:type="dcterms:W3CDTF">2020-04-22T10:31:00Z</dcterms:modified>
</cp:coreProperties>
</file>